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1" w:rsidRDefault="00694E91" w:rsidP="009C6F32">
      <w:pPr>
        <w:overflowPunct w:val="0"/>
        <w:autoSpaceDE w:val="0"/>
        <w:autoSpaceDN w:val="0"/>
        <w:adjustRightInd w:val="0"/>
        <w:rPr>
          <w:rFonts w:ascii="Palatino Linotype" w:hAnsi="Palatino Linotype"/>
          <w:b/>
          <w:lang w:val="es-ES_tradnl"/>
        </w:rPr>
      </w:pPr>
    </w:p>
    <w:p w:rsidR="009A1C4F" w:rsidRDefault="00093663" w:rsidP="00093663">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0D6578">
        <w:rPr>
          <w:rFonts w:ascii="Palatino Linotype" w:hAnsi="Palatino Linotype"/>
          <w:lang w:val="es-ES_tradnl"/>
        </w:rPr>
        <w:t>17</w:t>
      </w:r>
      <w:r w:rsidR="007F0624">
        <w:rPr>
          <w:rFonts w:ascii="Palatino Linotype" w:hAnsi="Palatino Linotype"/>
          <w:lang w:val="es-ES_tradnl"/>
        </w:rPr>
        <w:t xml:space="preserve"> de julio</w:t>
      </w:r>
      <w:r w:rsidR="00FC1330">
        <w:rPr>
          <w:rFonts w:ascii="Palatino Linotype" w:hAnsi="Palatino Linotype"/>
          <w:lang w:val="es-ES_tradnl"/>
        </w:rPr>
        <w:t xml:space="preserve"> de 2018</w:t>
      </w:r>
      <w:r w:rsidRPr="00093663">
        <w:rPr>
          <w:rFonts w:ascii="Palatino Linotype" w:hAnsi="Palatino Linotype"/>
          <w:lang w:val="es-ES_tradnl"/>
        </w:rPr>
        <w:t xml:space="preserve">, siendo las </w:t>
      </w:r>
      <w:r w:rsidR="00F53F56">
        <w:rPr>
          <w:rFonts w:ascii="Palatino Linotype" w:hAnsi="Palatino Linotype"/>
          <w:lang w:val="es-ES_tradnl"/>
        </w:rPr>
        <w:t>09:00</w:t>
      </w:r>
      <w:r w:rsidR="007107A9">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5928E7">
        <w:rPr>
          <w:rFonts w:ascii="Palatino Linotype" w:hAnsi="Palatino Linotype"/>
          <w:lang w:val="es-ES_tradnl"/>
        </w:rPr>
        <w:t xml:space="preserve">se lleva a cabo la audiencia de declaración testimonial ante </w:t>
      </w:r>
      <w:r w:rsidRPr="00093663">
        <w:rPr>
          <w:rFonts w:ascii="Palatino Linotype" w:hAnsi="Palatino Linotype"/>
          <w:lang w:val="es-ES_tradnl"/>
        </w:rPr>
        <w:t xml:space="preserve">la Comisión Arbitral del Contrato de Concesión de la Obra Pública Fiscal denominada “Aeropuerto Internacional Arturo Merino Benítez de </w:t>
      </w:r>
    </w:p>
    <w:p w:rsidR="0085096E" w:rsidRDefault="009A1C4F" w:rsidP="0085096E">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Santiago”</w:t>
      </w:r>
      <w:r w:rsidR="00B654CC">
        <w:rPr>
          <w:rFonts w:ascii="Palatino Linotype" w:hAnsi="Palatino Linotype"/>
          <w:lang w:val="es-ES_tradnl"/>
        </w:rPr>
        <w:t>, Rol N° 4</w:t>
      </w:r>
      <w:r>
        <w:rPr>
          <w:rFonts w:ascii="Palatino Linotype" w:hAnsi="Palatino Linotype"/>
          <w:lang w:val="es-ES_tradnl"/>
        </w:rPr>
        <w:t>-2017</w:t>
      </w:r>
      <w:r w:rsidRPr="00093663">
        <w:rPr>
          <w:rFonts w:ascii="Palatino Linotype" w:hAnsi="Palatino Linotype"/>
          <w:lang w:val="es-ES_tradnl"/>
        </w:rPr>
        <w:t xml:space="preserve">, con la asistencia de sus miembros titulares, </w:t>
      </w:r>
      <w:r>
        <w:rPr>
          <w:rFonts w:ascii="Palatino Linotype" w:hAnsi="Palatino Linotype"/>
          <w:lang w:val="es-ES_tradnl"/>
        </w:rPr>
        <w:t xml:space="preserve">don </w:t>
      </w:r>
      <w:r w:rsidRPr="00FC1330">
        <w:rPr>
          <w:rFonts w:ascii="Palatino Linotype" w:hAnsi="Palatino Linotype"/>
          <w:b/>
          <w:lang w:val="es-ES_tradnl"/>
        </w:rPr>
        <w:t>Juan Pablo Román Rodríguez</w:t>
      </w:r>
      <w:r>
        <w:rPr>
          <w:rFonts w:ascii="Palatino Linotype" w:hAnsi="Palatino Linotype"/>
          <w:lang w:val="es-ES_tradnl"/>
        </w:rPr>
        <w:t xml:space="preserve">, don </w:t>
      </w:r>
      <w:r w:rsidRPr="00EF2979">
        <w:rPr>
          <w:rFonts w:ascii="Palatino Linotype" w:hAnsi="Palatino Linotype"/>
          <w:b/>
          <w:lang w:val="es-ES_tradnl"/>
        </w:rPr>
        <w:t>Marcelo Barrientos Zamorano</w:t>
      </w:r>
      <w:r>
        <w:rPr>
          <w:rFonts w:ascii="Palatino Linotype" w:hAnsi="Palatino Linotype"/>
          <w:lang w:val="es-ES_tradnl"/>
        </w:rPr>
        <w:t xml:space="preserve"> </w:t>
      </w:r>
      <w:r w:rsidRPr="00093663">
        <w:rPr>
          <w:rFonts w:ascii="Palatino Linotype" w:hAnsi="Palatino Linotype"/>
          <w:lang w:val="es-ES_tradnl"/>
        </w:rPr>
        <w:t xml:space="preserve">y </w:t>
      </w:r>
      <w:r>
        <w:rPr>
          <w:rFonts w:ascii="Palatino Linotype" w:hAnsi="Palatino Linotype"/>
          <w:lang w:val="es-ES_tradnl"/>
        </w:rPr>
        <w:t xml:space="preserve">don </w:t>
      </w:r>
      <w:r w:rsidRPr="00FC1330">
        <w:rPr>
          <w:rFonts w:ascii="Palatino Linotype" w:hAnsi="Palatino Linotype"/>
          <w:b/>
          <w:lang w:val="es-ES_tradnl"/>
        </w:rPr>
        <w:t>Carlos Mercado Herreros</w:t>
      </w:r>
      <w:r>
        <w:rPr>
          <w:rFonts w:ascii="Palatino Linotype" w:hAnsi="Palatino Linotype"/>
          <w:lang w:val="es-ES_tradnl"/>
        </w:rPr>
        <w:t>. Asiste también e</w:t>
      </w:r>
      <w:r w:rsidRPr="00093663">
        <w:rPr>
          <w:rFonts w:ascii="Palatino Linotype" w:hAnsi="Palatino Linotype"/>
          <w:lang w:val="es-ES_tradnl"/>
        </w:rPr>
        <w:t xml:space="preserve">l Secretario de la Comisión, don </w:t>
      </w:r>
      <w:r w:rsidRPr="00FC1330">
        <w:rPr>
          <w:rFonts w:ascii="Palatino Linotype" w:hAnsi="Palatino Linotype"/>
          <w:b/>
          <w:lang w:val="es-ES_tradnl"/>
        </w:rPr>
        <w:t>Javier Castillo Vial</w:t>
      </w:r>
      <w:r w:rsidRPr="00093663">
        <w:rPr>
          <w:rFonts w:ascii="Palatino Linotype" w:hAnsi="Palatino Linotype"/>
          <w:lang w:val="es-ES_tradnl"/>
        </w:rPr>
        <w:t>.</w:t>
      </w:r>
      <w:r w:rsidR="00B654CC">
        <w:rPr>
          <w:rFonts w:ascii="Palatino Linotype" w:hAnsi="Palatino Linotype"/>
          <w:lang w:val="es-ES_tradnl"/>
        </w:rPr>
        <w:t xml:space="preserve"> Por la parte demandante asiste el apoderado señor</w:t>
      </w:r>
      <w:r>
        <w:rPr>
          <w:rFonts w:ascii="Palatino Linotype" w:hAnsi="Palatino Linotype"/>
          <w:lang w:val="es-ES_tradnl"/>
        </w:rPr>
        <w:t xml:space="preserve"> </w:t>
      </w:r>
      <w:r w:rsidR="00B654CC" w:rsidRPr="00B654CC">
        <w:rPr>
          <w:rFonts w:ascii="Palatino Linotype" w:hAnsi="Palatino Linotype"/>
          <w:b/>
          <w:lang w:val="es-ES_tradnl"/>
        </w:rPr>
        <w:t>José</w:t>
      </w:r>
      <w:r w:rsidR="00B654CC">
        <w:rPr>
          <w:rFonts w:ascii="Palatino Linotype" w:hAnsi="Palatino Linotype"/>
          <w:lang w:val="es-ES_tradnl"/>
        </w:rPr>
        <w:t xml:space="preserve"> </w:t>
      </w:r>
      <w:r w:rsidR="00B654CC">
        <w:rPr>
          <w:rFonts w:ascii="Palatino Linotype" w:hAnsi="Palatino Linotype"/>
          <w:b/>
          <w:lang w:val="es-ES_tradnl"/>
        </w:rPr>
        <w:t xml:space="preserve">Ignacio </w:t>
      </w:r>
      <w:proofErr w:type="spellStart"/>
      <w:r w:rsidR="00B654CC">
        <w:rPr>
          <w:rFonts w:ascii="Palatino Linotype" w:hAnsi="Palatino Linotype"/>
          <w:b/>
          <w:lang w:val="es-ES_tradnl"/>
        </w:rPr>
        <w:t>Galecio</w:t>
      </w:r>
      <w:proofErr w:type="spellEnd"/>
      <w:r w:rsidR="00B654CC">
        <w:rPr>
          <w:rFonts w:ascii="Palatino Linotype" w:hAnsi="Palatino Linotype"/>
          <w:b/>
          <w:lang w:val="es-ES_tradnl"/>
        </w:rPr>
        <w:t xml:space="preserve"> Valdés</w:t>
      </w:r>
      <w:r>
        <w:rPr>
          <w:rFonts w:ascii="Palatino Linotype" w:hAnsi="Palatino Linotype"/>
          <w:lang w:val="es-ES_tradnl"/>
        </w:rPr>
        <w:t xml:space="preserve">. Por la parte demandada asisten sus apoderados don </w:t>
      </w:r>
      <w:r w:rsidR="0085096E">
        <w:rPr>
          <w:rFonts w:ascii="Palatino Linotype" w:hAnsi="Palatino Linotype"/>
          <w:b/>
          <w:lang w:val="es-ES_tradnl"/>
        </w:rPr>
        <w:t xml:space="preserve">Pablo Ramón Muñoz </w:t>
      </w:r>
      <w:proofErr w:type="spellStart"/>
      <w:r w:rsidR="0085096E">
        <w:rPr>
          <w:rFonts w:ascii="Palatino Linotype" w:hAnsi="Palatino Linotype"/>
          <w:b/>
          <w:lang w:val="es-ES_tradnl"/>
        </w:rPr>
        <w:t>Agurto</w:t>
      </w:r>
      <w:proofErr w:type="spellEnd"/>
      <w:r w:rsidR="0085096E">
        <w:rPr>
          <w:rFonts w:ascii="Palatino Linotype" w:hAnsi="Palatino Linotype"/>
          <w:b/>
          <w:lang w:val="es-ES_tradnl"/>
        </w:rPr>
        <w:t xml:space="preserve"> </w:t>
      </w:r>
      <w:r w:rsidR="0085096E" w:rsidRPr="00AE1A1C">
        <w:rPr>
          <w:rFonts w:ascii="Palatino Linotype" w:hAnsi="Palatino Linotype"/>
          <w:lang w:val="es-ES_tradnl"/>
        </w:rPr>
        <w:t>y don</w:t>
      </w:r>
      <w:r w:rsidR="0085096E">
        <w:rPr>
          <w:rFonts w:ascii="Palatino Linotype" w:hAnsi="Palatino Linotype"/>
          <w:b/>
          <w:lang w:val="es-ES_tradnl"/>
        </w:rPr>
        <w:t xml:space="preserve"> Luis Salvador Albornoz Olmos.</w:t>
      </w:r>
    </w:p>
    <w:p w:rsidR="005928E7" w:rsidRDefault="005928E7" w:rsidP="00093663">
      <w:pPr>
        <w:overflowPunct w:val="0"/>
        <w:autoSpaceDE w:val="0"/>
        <w:autoSpaceDN w:val="0"/>
        <w:adjustRightInd w:val="0"/>
        <w:jc w:val="both"/>
        <w:rPr>
          <w:rFonts w:ascii="Palatino Linotype" w:hAnsi="Palatino Linotype"/>
          <w:lang w:val="es-ES_tradnl"/>
        </w:rPr>
      </w:pPr>
    </w:p>
    <w:p w:rsidR="00C135A2" w:rsidRDefault="00C135A2" w:rsidP="00C135A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Declaración testimonial de</w:t>
      </w:r>
      <w:r w:rsidR="00056AF5">
        <w:rPr>
          <w:rFonts w:ascii="Palatino Linotype" w:hAnsi="Palatino Linotype"/>
          <w:lang w:val="es-ES_tradnl"/>
        </w:rPr>
        <w:t xml:space="preserve"> </w:t>
      </w:r>
      <w:r w:rsidR="000507B1">
        <w:rPr>
          <w:rFonts w:ascii="Palatino Linotype" w:hAnsi="Palatino Linotype"/>
          <w:lang w:val="es-ES_tradnl"/>
        </w:rPr>
        <w:t>l</w:t>
      </w:r>
      <w:r w:rsidR="00056AF5">
        <w:rPr>
          <w:rFonts w:ascii="Palatino Linotype" w:hAnsi="Palatino Linotype"/>
          <w:lang w:val="es-ES_tradnl"/>
        </w:rPr>
        <w:t>a</w:t>
      </w:r>
      <w:r w:rsidR="000507B1">
        <w:rPr>
          <w:rFonts w:ascii="Palatino Linotype" w:hAnsi="Palatino Linotype"/>
          <w:lang w:val="es-ES_tradnl"/>
        </w:rPr>
        <w:t xml:space="preserve"> testigo de la parte demandada</w:t>
      </w:r>
      <w:r w:rsidR="00056AF5">
        <w:rPr>
          <w:rFonts w:ascii="Palatino Linotype" w:hAnsi="Palatino Linotype"/>
          <w:lang w:val="es-ES_tradnl"/>
        </w:rPr>
        <w:t>, doña</w:t>
      </w:r>
      <w:r>
        <w:rPr>
          <w:rFonts w:ascii="Palatino Linotype" w:hAnsi="Palatino Linotype"/>
          <w:lang w:val="es-ES_tradnl"/>
        </w:rPr>
        <w:t xml:space="preserve"> </w:t>
      </w:r>
      <w:r w:rsidR="00056AF5">
        <w:rPr>
          <w:rFonts w:ascii="Palatino Linotype" w:hAnsi="Palatino Linotype"/>
          <w:b/>
          <w:lang w:val="es-ES_tradnl"/>
        </w:rPr>
        <w:t>Jessica Jeannette Zapata Zamorano</w:t>
      </w:r>
      <w:r w:rsidR="00056AF5">
        <w:rPr>
          <w:rFonts w:ascii="Palatino Linotype" w:hAnsi="Palatino Linotype"/>
          <w:lang w:val="es-ES_tradnl"/>
        </w:rPr>
        <w:t>, cédula nacional de identidad 12.851.524-0, abogada, quien previamente juramentada</w:t>
      </w:r>
      <w:r>
        <w:rPr>
          <w:rFonts w:ascii="Palatino Linotype" w:hAnsi="Palatino Linotype"/>
          <w:lang w:val="es-ES_tradnl"/>
        </w:rPr>
        <w:t>, expone:</w:t>
      </w:r>
    </w:p>
    <w:p w:rsidR="00C135A2" w:rsidRDefault="00C135A2" w:rsidP="00C135A2">
      <w:pPr>
        <w:overflowPunct w:val="0"/>
        <w:autoSpaceDE w:val="0"/>
        <w:autoSpaceDN w:val="0"/>
        <w:adjustRightInd w:val="0"/>
        <w:jc w:val="both"/>
        <w:rPr>
          <w:rFonts w:ascii="Palatino Linotype" w:hAnsi="Palatino Linotype"/>
          <w:lang w:val="es-ES_tradnl"/>
        </w:rPr>
      </w:pPr>
    </w:p>
    <w:p w:rsidR="00870C54" w:rsidRDefault="00870C54" w:rsidP="00870C54">
      <w:pPr>
        <w:overflowPunct w:val="0"/>
        <w:autoSpaceDE w:val="0"/>
        <w:autoSpaceDN w:val="0"/>
        <w:adjustRightInd w:val="0"/>
        <w:jc w:val="both"/>
        <w:rPr>
          <w:rFonts w:ascii="Palatino Linotype" w:hAnsi="Palatino Linotype"/>
          <w:b/>
          <w:lang w:val="es-ES_tradnl"/>
        </w:rPr>
      </w:pPr>
      <w:r w:rsidRPr="00F66D01">
        <w:rPr>
          <w:rFonts w:ascii="Palatino Linotype" w:hAnsi="Palatino Linotype"/>
          <w:b/>
          <w:lang w:val="es-ES_tradnl"/>
        </w:rPr>
        <w:t>PREGUNTAS PR</w:t>
      </w:r>
      <w:r w:rsidR="000507B1">
        <w:rPr>
          <w:rFonts w:ascii="Palatino Linotype" w:hAnsi="Palatino Linotype"/>
          <w:b/>
          <w:lang w:val="es-ES_tradnl"/>
        </w:rPr>
        <w:t>ELIMINARES DE LA PARTE DEMANDANTE</w:t>
      </w:r>
      <w:r w:rsidRPr="00F66D01">
        <w:rPr>
          <w:rFonts w:ascii="Palatino Linotype" w:hAnsi="Palatino Linotype"/>
          <w:b/>
          <w:lang w:val="es-ES_tradnl"/>
        </w:rPr>
        <w:t>:</w:t>
      </w:r>
    </w:p>
    <w:p w:rsidR="00870C54" w:rsidRDefault="00870C54" w:rsidP="00870C54">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w:t>
      </w:r>
      <w:r w:rsidR="000507B1">
        <w:rPr>
          <w:rFonts w:ascii="Palatino Linotype" w:hAnsi="Palatino Linotype"/>
          <w:lang w:val="es-ES_tradnl"/>
        </w:rPr>
        <w:t xml:space="preserve"> diga dónde trabaja</w:t>
      </w:r>
      <w:r>
        <w:rPr>
          <w:rFonts w:ascii="Palatino Linotype" w:hAnsi="Palatino Linotype"/>
          <w:lang w:val="es-ES_tradnl"/>
        </w:rPr>
        <w:t>.</w:t>
      </w:r>
    </w:p>
    <w:p w:rsidR="00870C54" w:rsidRDefault="00056AF5" w:rsidP="00870C54">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Me desempeño como asesor legal de la Asesoría de la IF del Contrato de Concesión del Aeropuerto de Santiago, AMB. Trabajo desde febrero de</w:t>
      </w:r>
      <w:r w:rsidR="001737DC">
        <w:rPr>
          <w:rFonts w:ascii="Palatino Linotype" w:hAnsi="Palatino Linotype"/>
          <w:lang w:val="es-ES_tradnl"/>
        </w:rPr>
        <w:t xml:space="preserve"> 2016 para la empresa ICSA-</w:t>
      </w:r>
      <w:proofErr w:type="spellStart"/>
      <w:r w:rsidR="001737DC">
        <w:rPr>
          <w:rFonts w:ascii="Palatino Linotype" w:hAnsi="Palatino Linotype"/>
          <w:lang w:val="es-ES_tradnl"/>
        </w:rPr>
        <w:t>Meta</w:t>
      </w:r>
      <w:r>
        <w:rPr>
          <w:rFonts w:ascii="Palatino Linotype" w:hAnsi="Palatino Linotype"/>
          <w:lang w:val="es-ES_tradnl"/>
        </w:rPr>
        <w:t>Project</w:t>
      </w:r>
      <w:proofErr w:type="spellEnd"/>
      <w:r>
        <w:rPr>
          <w:rFonts w:ascii="Palatino Linotype" w:hAnsi="Palatino Linotype"/>
          <w:lang w:val="es-ES_tradnl"/>
        </w:rPr>
        <w:t xml:space="preserve"> S.A., la empresa es la que brinda asesoría a la IF.</w:t>
      </w:r>
      <w:r w:rsidR="00870C54">
        <w:rPr>
          <w:rFonts w:ascii="Palatino Linotype" w:hAnsi="Palatino Linotype"/>
          <w:lang w:val="es-ES_tradnl"/>
        </w:rPr>
        <w:t xml:space="preserve"> </w:t>
      </w:r>
    </w:p>
    <w:p w:rsidR="00870C54" w:rsidRPr="00F75C6F" w:rsidRDefault="00870C54" w:rsidP="00870C54">
      <w:pPr>
        <w:pStyle w:val="Prrafodelista"/>
        <w:overflowPunct w:val="0"/>
        <w:autoSpaceDE w:val="0"/>
        <w:autoSpaceDN w:val="0"/>
        <w:adjustRightInd w:val="0"/>
        <w:jc w:val="both"/>
        <w:rPr>
          <w:rFonts w:ascii="Palatino Linotype" w:hAnsi="Palatino Linotype"/>
          <w:b/>
          <w:lang w:val="es-ES_tradnl"/>
        </w:rPr>
      </w:pPr>
    </w:p>
    <w:p w:rsidR="00870C54" w:rsidRDefault="00870C54" w:rsidP="00870C5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INTERROGAD</w:t>
      </w:r>
      <w:r w:rsidR="00056AF5">
        <w:rPr>
          <w:rFonts w:ascii="Palatino Linotype" w:hAnsi="Palatino Linotype"/>
          <w:lang w:val="es-ES_tradnl"/>
        </w:rPr>
        <w:t>A</w:t>
      </w:r>
      <w:r>
        <w:rPr>
          <w:rFonts w:ascii="Palatino Linotype" w:hAnsi="Palatino Linotype"/>
          <w:lang w:val="es-ES_tradnl"/>
        </w:rPr>
        <w:t xml:space="preserve"> SOBRE LA INTERLOC</w:t>
      </w:r>
      <w:r w:rsidR="00056AF5">
        <w:rPr>
          <w:rFonts w:ascii="Palatino Linotype" w:hAnsi="Palatino Linotype"/>
          <w:lang w:val="es-ES_tradnl"/>
        </w:rPr>
        <w:t xml:space="preserve">UTORIA DE PRUEBA DE FOJAS 113, </w:t>
      </w:r>
      <w:r>
        <w:rPr>
          <w:rFonts w:ascii="Palatino Linotype" w:hAnsi="Palatino Linotype"/>
          <w:lang w:val="es-ES_tradnl"/>
        </w:rPr>
        <w:t>L</w:t>
      </w:r>
      <w:r w:rsidR="00056AF5">
        <w:rPr>
          <w:rFonts w:ascii="Palatino Linotype" w:hAnsi="Palatino Linotype"/>
          <w:lang w:val="es-ES_tradnl"/>
        </w:rPr>
        <w:t>A TESTIGO ES PRESENTADA</w:t>
      </w:r>
      <w:r w:rsidR="001A19C4">
        <w:rPr>
          <w:rFonts w:ascii="Palatino Linotype" w:hAnsi="Palatino Linotype"/>
          <w:lang w:val="es-ES_tradnl"/>
        </w:rPr>
        <w:t xml:space="preserve"> A LOS SIGUIENTES</w:t>
      </w:r>
      <w:r>
        <w:rPr>
          <w:rFonts w:ascii="Palatino Linotype" w:hAnsi="Palatino Linotype"/>
          <w:lang w:val="es-ES_tradnl"/>
        </w:rPr>
        <w:t xml:space="preserve"> PUNTO</w:t>
      </w:r>
      <w:r w:rsidR="001A19C4">
        <w:rPr>
          <w:rFonts w:ascii="Palatino Linotype" w:hAnsi="Palatino Linotype"/>
          <w:lang w:val="es-ES_tradnl"/>
        </w:rPr>
        <w:t>S DE PRUEBA</w:t>
      </w:r>
      <w:r>
        <w:rPr>
          <w:rFonts w:ascii="Palatino Linotype" w:hAnsi="Palatino Linotype"/>
          <w:lang w:val="es-ES_tradnl"/>
        </w:rPr>
        <w:t xml:space="preserve">: </w:t>
      </w:r>
    </w:p>
    <w:p w:rsidR="00870C54" w:rsidRDefault="00870C54" w:rsidP="00870C54">
      <w:pPr>
        <w:overflowPunct w:val="0"/>
        <w:autoSpaceDE w:val="0"/>
        <w:autoSpaceDN w:val="0"/>
        <w:adjustRightInd w:val="0"/>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t>AL PUNTO DE PRUEBA 3:</w:t>
      </w:r>
      <w:r w:rsidRPr="00410155">
        <w:rPr>
          <w:rFonts w:ascii="Palatino Linotype" w:hAnsi="Palatino Linotype"/>
          <w:lang w:val="es-ES_tradnl"/>
        </w:rPr>
        <w:t xml:space="preserve"> </w:t>
      </w:r>
      <w:r w:rsidRPr="00410155">
        <w:rPr>
          <w:rFonts w:ascii="Palatino Linotype" w:hAnsi="Palatino Linotype"/>
          <w:sz w:val="22"/>
          <w:szCs w:val="22"/>
          <w:lang w:val="es-ES_tradnl"/>
        </w:rPr>
        <w:t>FORMA Y CONTENIDO DE LAS APROBACIONES DE LOS MECANISMOS DE RECUPERACIÓN DE CONSUMOS BÁSICOS ASOCIADOS A LOS SERVICIOS DE DISTRIBUCIÓN DE AGUA POTABLE Y DE TRATAMIENTO DE AGUAS SERVIDAS, DURANTE LA CONCESIÓN.</w:t>
      </w:r>
    </w:p>
    <w:p w:rsidR="00D677ED"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1A19C4">
        <w:rPr>
          <w:rFonts w:ascii="Palatino Linotype" w:hAnsi="Palatino Linotype"/>
          <w:lang w:val="es-ES_tradnl"/>
        </w:rPr>
        <w:t xml:space="preserve"> </w:t>
      </w:r>
      <w:r w:rsidR="00DA1948">
        <w:rPr>
          <w:rFonts w:ascii="Palatino Linotype" w:hAnsi="Palatino Linotype"/>
          <w:lang w:val="es-ES_tradnl"/>
        </w:rPr>
        <w:t xml:space="preserve">Por lo que a mí me correspondió revisar en los RSO que han sido presentados por la SC a la fecha, se han formulado por los Inspectores Fiscales </w:t>
      </w:r>
      <w:r w:rsidR="0033690B">
        <w:rPr>
          <w:rFonts w:ascii="Palatino Linotype" w:hAnsi="Palatino Linotype"/>
          <w:lang w:val="es-ES_tradnl"/>
        </w:rPr>
        <w:t>una serie de observaciones que se han mantenido persistentemente y que dicen relación con el mecanismo de recuperación de consumos básicos de la pregunta</w:t>
      </w:r>
      <w:r w:rsidR="00D677ED">
        <w:rPr>
          <w:rFonts w:ascii="Palatino Linotype" w:hAnsi="Palatino Linotype"/>
          <w:lang w:val="es-ES_tradnl"/>
        </w:rPr>
        <w:t>.</w:t>
      </w:r>
    </w:p>
    <w:p w:rsidR="00D677ED" w:rsidRDefault="00D677ED" w:rsidP="00BA1498">
      <w:pPr>
        <w:overflowPunct w:val="0"/>
        <w:autoSpaceDE w:val="0"/>
        <w:autoSpaceDN w:val="0"/>
        <w:adjustRightInd w:val="0"/>
        <w:spacing w:line="380" w:lineRule="exact"/>
        <w:jc w:val="both"/>
        <w:rPr>
          <w:rFonts w:ascii="Palatino Linotype" w:hAnsi="Palatino Linotype"/>
          <w:lang w:val="es-ES_tradnl"/>
        </w:rPr>
      </w:pPr>
    </w:p>
    <w:p w:rsidR="00BA1498" w:rsidRDefault="00D677ED"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Respecto del RSO-1 una vez presentado por el concesionario el IF de la época, si bien manifiesta su aprobación, señala posteriormente que tiene reparos sobre el referido mecanismo</w:t>
      </w:r>
      <w:r w:rsidR="009567AA">
        <w:rPr>
          <w:rFonts w:ascii="Palatino Linotype" w:hAnsi="Palatino Linotype"/>
          <w:lang w:val="es-ES_tradnl"/>
        </w:rPr>
        <w:t xml:space="preserve">. Y esta no podría haber sido de otra forma, puesto que advirtió que éste contravenía disposiciones de las BALI y reglamentarias. </w:t>
      </w:r>
    </w:p>
    <w:p w:rsidR="00E062DE" w:rsidRDefault="00E062DE" w:rsidP="00BA1498">
      <w:pPr>
        <w:overflowPunct w:val="0"/>
        <w:autoSpaceDE w:val="0"/>
        <w:autoSpaceDN w:val="0"/>
        <w:adjustRightInd w:val="0"/>
        <w:spacing w:line="380" w:lineRule="exact"/>
        <w:jc w:val="both"/>
        <w:rPr>
          <w:rFonts w:ascii="Palatino Linotype" w:hAnsi="Palatino Linotype"/>
          <w:lang w:val="es-ES_tradnl"/>
        </w:rPr>
      </w:pPr>
    </w:p>
    <w:p w:rsidR="00E062DE" w:rsidRDefault="00E062DE"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En cuanto al RSO-2 se mantiene el mismo cuestionamiento a pesar de que debido al plazo previsto en las BALI se tuvo por aprobado, sin embargo</w:t>
      </w:r>
      <w:r w:rsidR="004E0F22">
        <w:rPr>
          <w:rFonts w:ascii="Palatino Linotype" w:hAnsi="Palatino Linotype"/>
          <w:lang w:val="es-ES_tradnl"/>
        </w:rPr>
        <w:t>,</w:t>
      </w:r>
      <w:r>
        <w:rPr>
          <w:rFonts w:ascii="Palatino Linotype" w:hAnsi="Palatino Linotype"/>
          <w:lang w:val="es-ES_tradnl"/>
        </w:rPr>
        <w:t xml:space="preserve"> sus reparos persistirán incluso al momento de la aprobación del RSO-3</w:t>
      </w:r>
      <w:r w:rsidR="003426C5">
        <w:rPr>
          <w:rFonts w:ascii="Palatino Linotype" w:hAnsi="Palatino Linotype"/>
          <w:lang w:val="es-ES_tradnl"/>
        </w:rPr>
        <w:t xml:space="preserve">. </w:t>
      </w:r>
    </w:p>
    <w:p w:rsidR="003426C5" w:rsidRDefault="003426C5" w:rsidP="00BA1498">
      <w:pPr>
        <w:overflowPunct w:val="0"/>
        <w:autoSpaceDE w:val="0"/>
        <w:autoSpaceDN w:val="0"/>
        <w:adjustRightInd w:val="0"/>
        <w:spacing w:line="380" w:lineRule="exact"/>
        <w:jc w:val="both"/>
        <w:rPr>
          <w:rFonts w:ascii="Palatino Linotype" w:hAnsi="Palatino Linotype"/>
          <w:lang w:val="es-ES_tradnl"/>
        </w:rPr>
      </w:pPr>
    </w:p>
    <w:p w:rsidR="004C0DB1" w:rsidRDefault="003426C5"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SC Nuevo Pudahuel hizo presente que estas observaciones no correspondían puesto que a su modo de ver su proceder se ajustaba a lo dispuesto en el artículo que define la recuperación de insumos básicos</w:t>
      </w:r>
      <w:r w:rsidR="0072505E">
        <w:rPr>
          <w:rFonts w:ascii="Palatino Linotype" w:hAnsi="Palatino Linotype"/>
          <w:lang w:val="es-ES_tradnl"/>
        </w:rPr>
        <w:t>. Por su parte, el IF y la DGAC, al formular sus informes respecto de los RSO en forma permanente manifestaron que el mecanismo de asignación debía ajustarse a las disposiciones que regulan la prestación de servicios de agua potable y tratamiento de aguas servidas</w:t>
      </w:r>
      <w:r w:rsidR="00F831E7">
        <w:rPr>
          <w:rFonts w:ascii="Palatino Linotype" w:hAnsi="Palatino Linotype"/>
          <w:lang w:val="es-ES_tradnl"/>
        </w:rPr>
        <w:t xml:space="preserve">, esto es el artículo 1.10.9.2, letra H), </w:t>
      </w:r>
      <w:r w:rsidR="001A6D11">
        <w:rPr>
          <w:rFonts w:ascii="Palatino Linotype" w:hAnsi="Palatino Linotype"/>
          <w:lang w:val="es-ES_tradnl"/>
        </w:rPr>
        <w:t xml:space="preserve">que prevé que estos servicios deben prestarse por el concesionario y que cobrará por ello el costo directo de su provisión, excepto la mantención de los mismos, reenviando al artículo 2.9.6.4 que prevé que el concesionario se hará responsable de las mantenciones </w:t>
      </w:r>
      <w:r w:rsidR="004D2386">
        <w:rPr>
          <w:rFonts w:ascii="Palatino Linotype" w:hAnsi="Palatino Linotype"/>
          <w:lang w:val="es-ES_tradnl"/>
        </w:rPr>
        <w:t>conservativas y preventivas de aquellas instalaciones. También podría haber citado otra disposición que en particular regula la elaboración del proyecto de ingeniería de la planta de tratamiento de agua potable que aborda el tema en los mismos términos</w:t>
      </w:r>
      <w:r w:rsidR="004C0DB1">
        <w:rPr>
          <w:rFonts w:ascii="Palatino Linotype" w:hAnsi="Palatino Linotype"/>
          <w:lang w:val="es-ES_tradnl"/>
        </w:rPr>
        <w:t xml:space="preserve">. </w:t>
      </w:r>
    </w:p>
    <w:p w:rsidR="004C0DB1" w:rsidRDefault="004C0DB1" w:rsidP="00BA1498">
      <w:pPr>
        <w:overflowPunct w:val="0"/>
        <w:autoSpaceDE w:val="0"/>
        <w:autoSpaceDN w:val="0"/>
        <w:adjustRightInd w:val="0"/>
        <w:spacing w:line="380" w:lineRule="exact"/>
        <w:jc w:val="both"/>
        <w:rPr>
          <w:rFonts w:ascii="Palatino Linotype" w:hAnsi="Palatino Linotype"/>
          <w:lang w:val="es-ES_tradnl"/>
        </w:rPr>
      </w:pPr>
    </w:p>
    <w:p w:rsidR="003426C5" w:rsidRDefault="004C0DB1"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Para fundar esa decisión el IF tuvo a la vista que el RSO es el reglamento interno que regula los derechos y obligaciones correlativos del concesionario y los usuarios de la obra que es elaborado por aquél y aprobado por el MOP. Este Reglamento debe contener la normativa de las BALI y la oferta técnica del concesionario. En este último documento se ofertó que el servicio que se comenta sería brindado a los usuarios en conformidad al artículo 1.10.9.2, letra H). Esta oferta fue la aceptada por el MOP, en base a ésta se adjudicó el Contrato de Concesión que forma parte del mismo. </w:t>
      </w:r>
      <w:r w:rsidR="00163EAF">
        <w:rPr>
          <w:rFonts w:ascii="Palatino Linotype" w:hAnsi="Palatino Linotype"/>
          <w:lang w:val="es-ES_tradnl"/>
        </w:rPr>
        <w:t xml:space="preserve">El hecho que el IF haya aprobado el RSO, o bien éste haya sido aprobado en el plazo previsto </w:t>
      </w:r>
      <w:r w:rsidR="00163EAF">
        <w:rPr>
          <w:rFonts w:ascii="Palatino Linotype" w:hAnsi="Palatino Linotype"/>
          <w:lang w:val="es-ES_tradnl"/>
        </w:rPr>
        <w:lastRenderedPageBreak/>
        <w:t>en las BALI no puede entenderse que se traduzca en una renuncia de éste a sus deberes de fiscalizar la correcta ejecución del contrato</w:t>
      </w:r>
      <w:r w:rsidR="0044481A">
        <w:rPr>
          <w:rFonts w:ascii="Palatino Linotype" w:hAnsi="Palatino Linotype"/>
          <w:lang w:val="es-ES_tradnl"/>
        </w:rPr>
        <w:t>. Así, un pronunciamiento del IF que vulnera el Contrato de Concesión y/o su normativa aplicable es susceptible de ser revisado o dejado sin efecto si es que no se ajusta a la norma antes citada.</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REPREGUNTAS:</w:t>
      </w:r>
    </w:p>
    <w:p w:rsidR="00BA1498" w:rsidRDefault="001A19C4" w:rsidP="00BA1498">
      <w:pPr>
        <w:pStyle w:val="Prrafodelista"/>
        <w:numPr>
          <w:ilvl w:val="0"/>
          <w:numId w:val="32"/>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la</w:t>
      </w:r>
      <w:r w:rsidR="00BA1498">
        <w:rPr>
          <w:rFonts w:ascii="Palatino Linotype" w:hAnsi="Palatino Linotype"/>
          <w:lang w:val="es-ES_tradnl"/>
        </w:rPr>
        <w:t xml:space="preserve"> testigo</w:t>
      </w:r>
      <w:r w:rsidR="004E0F22">
        <w:rPr>
          <w:rFonts w:ascii="Palatino Linotype" w:hAnsi="Palatino Linotype"/>
          <w:lang w:val="es-ES_tradnl"/>
        </w:rPr>
        <w:t xml:space="preserve">, si lo conoce, </w:t>
      </w:r>
      <w:r w:rsidR="003D14AB">
        <w:rPr>
          <w:rFonts w:ascii="Palatino Linotype" w:hAnsi="Palatino Linotype"/>
          <w:lang w:val="es-ES_tradnl"/>
        </w:rPr>
        <w:t>cómo fue la forma de revisión del RSO-3 y específicamente del mecanismo de recuperación de consumos por los servicios de agua potable y tratamiento de aguas servidas, y cómo éste fue aprobado como parte de dicho RSO-3.</w:t>
      </w:r>
    </w:p>
    <w:p w:rsidR="00BA1498" w:rsidRDefault="003D14AB"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Entiendo que esta tramitación tampoco estuvo exenta de los cuestionamientos antes citados por parte del IF y de la DGAC, a su turno el concesionario perseveraba en su posición, sin embargo</w:t>
      </w:r>
      <w:r w:rsidR="00E96FF2">
        <w:rPr>
          <w:rFonts w:ascii="Palatino Linotype" w:hAnsi="Palatino Linotype"/>
          <w:lang w:val="es-ES_tradnl"/>
        </w:rPr>
        <w:t>,</w:t>
      </w:r>
      <w:r>
        <w:rPr>
          <w:rFonts w:ascii="Palatino Linotype" w:hAnsi="Palatino Linotype"/>
          <w:lang w:val="es-ES_tradnl"/>
        </w:rPr>
        <w:t xml:space="preserve"> el contexto en este caso estaba supeditado al a</w:t>
      </w:r>
      <w:r w:rsidR="00E96FF2">
        <w:rPr>
          <w:rFonts w:ascii="Palatino Linotype" w:hAnsi="Palatino Linotype"/>
          <w:lang w:val="es-ES_tradnl"/>
        </w:rPr>
        <w:t>d</w:t>
      </w:r>
      <w:r>
        <w:rPr>
          <w:rFonts w:ascii="Palatino Linotype" w:hAnsi="Palatino Linotype"/>
          <w:lang w:val="es-ES_tradnl"/>
        </w:rPr>
        <w:t xml:space="preserve">venimiento de un hito contractual cual es la PSPP-1. </w:t>
      </w:r>
      <w:r w:rsidR="00C92ED3">
        <w:rPr>
          <w:rFonts w:ascii="Palatino Linotype" w:hAnsi="Palatino Linotype"/>
          <w:lang w:val="es-ES_tradnl"/>
        </w:rPr>
        <w:t>El IF, no recuerdo el documento, representó al concesionario este hecho puesto que de acuerdo al contrato para otorgar la puesta en servicio es menester, entre otras exigencias, tener aprobado el RSO el que a esa fecha aún contenía varias observaciones, entre otras aquellas relativas al mecanismo de consumo de los servicios que se pregunta.</w:t>
      </w:r>
    </w:p>
    <w:p w:rsidR="00BA1498" w:rsidRDefault="00BA1498"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CONTRAINTERROGACIONES:</w:t>
      </w:r>
    </w:p>
    <w:p w:rsidR="00BA1498" w:rsidRDefault="008B6AFE" w:rsidP="00BA1498">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Para que diga </w:t>
      </w:r>
      <w:r w:rsidR="00BA1498">
        <w:rPr>
          <w:rFonts w:ascii="Palatino Linotype" w:hAnsi="Palatino Linotype"/>
          <w:lang w:val="es-ES_tradnl"/>
        </w:rPr>
        <w:t>l</w:t>
      </w:r>
      <w:r>
        <w:rPr>
          <w:rFonts w:ascii="Palatino Linotype" w:hAnsi="Palatino Linotype"/>
          <w:lang w:val="es-ES_tradnl"/>
        </w:rPr>
        <w:t xml:space="preserve">a </w:t>
      </w:r>
      <w:r w:rsidR="00BA1498">
        <w:rPr>
          <w:rFonts w:ascii="Palatino Linotype" w:hAnsi="Palatino Linotype"/>
          <w:lang w:val="es-ES_tradnl"/>
        </w:rPr>
        <w:t>testigo</w:t>
      </w:r>
      <w:r>
        <w:rPr>
          <w:rFonts w:ascii="Palatino Linotype" w:hAnsi="Palatino Linotype"/>
          <w:lang w:val="es-ES_tradnl"/>
        </w:rPr>
        <w:t xml:space="preserve"> si conoce el contenido y la fecha de la primera observación realizada al mecanismo por parte del MOP.</w:t>
      </w:r>
    </w:p>
    <w:p w:rsidR="00BA1498" w:rsidRDefault="008B6AFE"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Como dije precedentemente, al tramitarse el RSO-1 el IF manifestó que el mecanismo debía ajustarse a lo dispuesto en las BALI en particular el artículo 2.9.6.4. Esto fue aproximadamente a fines del año 2015, no recuerdo la fecha con precisión.</w:t>
      </w:r>
    </w:p>
    <w:p w:rsidR="000220ED" w:rsidRDefault="000220ED"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0220ED" w:rsidRDefault="000220ED" w:rsidP="005A3F15">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sidRPr="000220ED">
        <w:rPr>
          <w:rFonts w:ascii="Palatino Linotype" w:hAnsi="Palatino Linotype"/>
          <w:lang w:val="es-ES_tradnl"/>
        </w:rPr>
        <w:t xml:space="preserve">Para que diga la testigo si a estas observaciones hubo respuesta de la SC. </w:t>
      </w:r>
    </w:p>
    <w:p w:rsidR="000220ED" w:rsidRDefault="000220ED" w:rsidP="000220ED">
      <w:pPr>
        <w:pStyle w:val="Prrafodelista"/>
        <w:overflowPunct w:val="0"/>
        <w:autoSpaceDE w:val="0"/>
        <w:autoSpaceDN w:val="0"/>
        <w:adjustRightInd w:val="0"/>
        <w:spacing w:line="380" w:lineRule="exact"/>
        <w:jc w:val="both"/>
        <w:rPr>
          <w:rFonts w:ascii="Palatino Linotype" w:hAnsi="Palatino Linotype"/>
          <w:lang w:val="es-ES_tradnl"/>
        </w:rPr>
      </w:pPr>
      <w:r w:rsidRPr="000220ED">
        <w:rPr>
          <w:rFonts w:ascii="Palatino Linotype" w:hAnsi="Palatino Linotype"/>
          <w:lang w:val="es-ES_tradnl"/>
        </w:rPr>
        <w:t>R:</w:t>
      </w:r>
      <w:r w:rsidR="00C62F7E">
        <w:rPr>
          <w:rFonts w:ascii="Palatino Linotype" w:hAnsi="Palatino Linotype"/>
          <w:lang w:val="es-ES_tradnl"/>
        </w:rPr>
        <w:t xml:space="preserve"> </w:t>
      </w:r>
      <w:r>
        <w:rPr>
          <w:rFonts w:ascii="Palatino Linotype" w:hAnsi="Palatino Linotype"/>
          <w:lang w:val="es-ES_tradnl"/>
        </w:rPr>
        <w:t>No recuerdo si hubo respuesta.</w:t>
      </w:r>
    </w:p>
    <w:p w:rsidR="000220ED" w:rsidRDefault="000220ED" w:rsidP="000220ED">
      <w:pPr>
        <w:pStyle w:val="Prrafodelista"/>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lastRenderedPageBreak/>
        <w:t>AL PUNTO DE PRUEBA 4:</w:t>
      </w:r>
      <w:r w:rsidRPr="00410155">
        <w:rPr>
          <w:rFonts w:ascii="Palatino Linotype" w:hAnsi="Palatino Linotype"/>
          <w:lang w:val="es-ES_tradnl"/>
        </w:rPr>
        <w:t xml:space="preserve"> </w:t>
      </w:r>
      <w:r w:rsidRPr="00410155">
        <w:rPr>
          <w:rFonts w:ascii="Palatino Linotype" w:hAnsi="Palatino Linotype"/>
          <w:sz w:val="22"/>
          <w:szCs w:val="22"/>
          <w:lang w:val="es-ES_tradnl"/>
        </w:rPr>
        <w:t>EFECTIVIDAD QUE LA AMORTIZACIÓN DE LA INVERSIÓN ASOCIADA A LOS SERVICIOS DE DISTRIBUCIÓN DE AGUA POTABLE Y TRATAMIENTO DE AGUAS SERVIDAS EN LOS COSTOS DE OPERACIÓN SE ENCONTRABA ADMITIDA CON ANTERIORIDAD AL 20 DE OCTUBRE DE 2017 Y FORMA COMO SE ACEPTABA AQUELLA.</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C62F7E">
        <w:rPr>
          <w:rFonts w:ascii="Palatino Linotype" w:hAnsi="Palatino Linotype"/>
          <w:lang w:val="es-ES_tradnl"/>
        </w:rPr>
        <w:t xml:space="preserve"> </w:t>
      </w:r>
      <w:r w:rsidR="00973655">
        <w:rPr>
          <w:rFonts w:ascii="Palatino Linotype" w:hAnsi="Palatino Linotype"/>
          <w:lang w:val="es-ES_tradnl"/>
        </w:rPr>
        <w:t xml:space="preserve">Ello no es efectivo, no hubo aprobación o admisión del concepto amortización de la inversión. Es más, el IF cuestionó la inclusión de este concepto en el mecanismo que se revisaba. </w:t>
      </w:r>
      <w:r w:rsidR="00D8206C">
        <w:rPr>
          <w:rFonts w:ascii="Palatino Linotype" w:hAnsi="Palatino Linotype"/>
          <w:lang w:val="es-ES_tradnl"/>
        </w:rPr>
        <w:t xml:space="preserve">El motivo radica en que el concesionario tiene dentro de sus obligaciones </w:t>
      </w:r>
      <w:r w:rsidR="009D23CB">
        <w:rPr>
          <w:rFonts w:ascii="Palatino Linotype" w:hAnsi="Palatino Linotype"/>
          <w:lang w:val="es-ES_tradnl"/>
        </w:rPr>
        <w:t xml:space="preserve">la ejecución </w:t>
      </w:r>
      <w:r w:rsidR="00D8206C">
        <w:rPr>
          <w:rFonts w:ascii="Palatino Linotype" w:hAnsi="Palatino Linotype"/>
          <w:lang w:val="es-ES_tradnl"/>
        </w:rPr>
        <w:t>de determinadas obras, entre las que se encuentran aquellas relacionadas con las instalaciones por las que prestará servicio</w:t>
      </w:r>
      <w:r w:rsidR="009D23CB">
        <w:rPr>
          <w:rFonts w:ascii="Palatino Linotype" w:hAnsi="Palatino Linotype"/>
          <w:lang w:val="es-ES_tradnl"/>
        </w:rPr>
        <w:t>s</w:t>
      </w:r>
      <w:r w:rsidR="00D8206C">
        <w:rPr>
          <w:rFonts w:ascii="Palatino Linotype" w:hAnsi="Palatino Linotype"/>
          <w:lang w:val="es-ES_tradnl"/>
        </w:rPr>
        <w:t xml:space="preserve"> de agua potable </w:t>
      </w:r>
      <w:r w:rsidR="009D23CB">
        <w:rPr>
          <w:rFonts w:ascii="Palatino Linotype" w:hAnsi="Palatino Linotype"/>
          <w:lang w:val="es-ES_tradnl"/>
        </w:rPr>
        <w:t>y tratamiento de aguas servidas, como correlativo posteriormente podrá explotar dichas obras. Aceptar una amortización implicaría un doble pago para el concesionario</w:t>
      </w:r>
      <w:r w:rsidR="00694426">
        <w:rPr>
          <w:rFonts w:ascii="Palatino Linotype" w:hAnsi="Palatino Linotype"/>
          <w:lang w:val="es-ES_tradnl"/>
        </w:rPr>
        <w:t>. Ni el IF ni la DGAC renunciaron a este cuestionamiento.</w:t>
      </w:r>
    </w:p>
    <w:p w:rsidR="00927D12" w:rsidRDefault="00927D12" w:rsidP="00BA1498">
      <w:pPr>
        <w:overflowPunct w:val="0"/>
        <w:autoSpaceDE w:val="0"/>
        <w:autoSpaceDN w:val="0"/>
        <w:adjustRightInd w:val="0"/>
        <w:spacing w:line="380" w:lineRule="exact"/>
        <w:jc w:val="both"/>
        <w:rPr>
          <w:rFonts w:ascii="Palatino Linotype" w:hAnsi="Palatino Linotype"/>
          <w:lang w:val="es-ES_tradnl"/>
        </w:rPr>
      </w:pPr>
    </w:p>
    <w:p w:rsidR="00927D12" w:rsidRDefault="00927D12"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PREGUNTAS DE LA COMISIÓN:</w:t>
      </w:r>
    </w:p>
    <w:p w:rsidR="00927D12" w:rsidRDefault="00927D12" w:rsidP="00927D12">
      <w:pPr>
        <w:pStyle w:val="Prrafodelista"/>
        <w:numPr>
          <w:ilvl w:val="0"/>
          <w:numId w:val="34"/>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Para que diga la testigo </w:t>
      </w:r>
      <w:r w:rsidR="00FA3FDB">
        <w:rPr>
          <w:rFonts w:ascii="Palatino Linotype" w:hAnsi="Palatino Linotype"/>
          <w:lang w:val="es-ES_tradnl"/>
        </w:rPr>
        <w:t>por qué existiría un doble pago cuando se refiere a dicha materia en su respuesta al punto de prueba número 4.</w:t>
      </w:r>
    </w:p>
    <w:p w:rsidR="00FA3FDB" w:rsidRPr="00927D12" w:rsidRDefault="00FA3FDB" w:rsidP="002B3A92">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 Entiendo que al regular la prestación del servicio en particular el concesionario se obliga a su entero cargo y costo </w:t>
      </w:r>
      <w:r w:rsidR="006E0383">
        <w:rPr>
          <w:rFonts w:ascii="Palatino Linotype" w:hAnsi="Palatino Linotype"/>
          <w:lang w:val="es-ES_tradnl"/>
        </w:rPr>
        <w:t xml:space="preserve">a la mantención de todas las instalaciones necesarias para brindarlo de manera continua e ininterrumpida, a su vez, estas instalaciones también son aquellas obras </w:t>
      </w:r>
      <w:proofErr w:type="gramStart"/>
      <w:r w:rsidR="006E0383">
        <w:rPr>
          <w:rFonts w:ascii="Palatino Linotype" w:hAnsi="Palatino Linotype"/>
          <w:lang w:val="es-ES_tradnl"/>
        </w:rPr>
        <w:t>que</w:t>
      </w:r>
      <w:proofErr w:type="gramEnd"/>
      <w:r w:rsidR="006E0383">
        <w:rPr>
          <w:rFonts w:ascii="Palatino Linotype" w:hAnsi="Palatino Linotype"/>
          <w:lang w:val="es-ES_tradnl"/>
        </w:rPr>
        <w:t xml:space="preserve"> de acuerdo a las BALI, artículo 2.5 el concesionario estaba llamado a ejecutar. Entonces</w:t>
      </w:r>
      <w:r w:rsidR="002B3A92">
        <w:rPr>
          <w:rFonts w:ascii="Palatino Linotype" w:hAnsi="Palatino Linotype"/>
          <w:lang w:val="es-ES_tradnl"/>
        </w:rPr>
        <w:t>, teniendo presente estas obligaciones, a mi modo de ver al aceptarle una amortización en los RSO implicaría pagos por conceptos que son de su responsabilidad. Cuando me refiero a la expresión “pagos” se traduce en un ingreso.</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p>
    <w:p w:rsidR="002B3A92" w:rsidRDefault="002B3A92" w:rsidP="002B3A9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No se formulan repreguntas.</w:t>
      </w:r>
    </w:p>
    <w:p w:rsidR="00BA1498" w:rsidRDefault="002B3A92" w:rsidP="002B3A9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 </w:t>
      </w:r>
    </w:p>
    <w:p w:rsidR="002B3A92" w:rsidRDefault="002B3A92" w:rsidP="002B3A92">
      <w:pPr>
        <w:overflowPunct w:val="0"/>
        <w:autoSpaceDE w:val="0"/>
        <w:autoSpaceDN w:val="0"/>
        <w:adjustRightInd w:val="0"/>
        <w:spacing w:line="380" w:lineRule="exact"/>
        <w:jc w:val="both"/>
        <w:rPr>
          <w:rFonts w:ascii="Palatino Linotype" w:hAnsi="Palatino Linotype"/>
          <w:lang w:val="es-ES_tradnl"/>
        </w:rPr>
      </w:pPr>
    </w:p>
    <w:p w:rsidR="002B3A92" w:rsidRDefault="002B3A92" w:rsidP="002B3A92">
      <w:pPr>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CONTRAINTERROGACIONES:</w:t>
      </w:r>
    </w:p>
    <w:p w:rsidR="00BA1498" w:rsidRDefault="002B3A92" w:rsidP="00BA1498">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Para que aclare </w:t>
      </w:r>
      <w:r w:rsidR="00BA1498">
        <w:rPr>
          <w:rFonts w:ascii="Palatino Linotype" w:hAnsi="Palatino Linotype"/>
          <w:lang w:val="es-ES_tradnl"/>
        </w:rPr>
        <w:t>l</w:t>
      </w:r>
      <w:r>
        <w:rPr>
          <w:rFonts w:ascii="Palatino Linotype" w:hAnsi="Palatino Linotype"/>
          <w:lang w:val="es-ES_tradnl"/>
        </w:rPr>
        <w:t>a</w:t>
      </w:r>
      <w:r w:rsidR="00BA1498">
        <w:rPr>
          <w:rFonts w:ascii="Palatino Linotype" w:hAnsi="Palatino Linotype"/>
          <w:lang w:val="es-ES_tradnl"/>
        </w:rPr>
        <w:t xml:space="preserve"> testigo</w:t>
      </w:r>
      <w:r>
        <w:rPr>
          <w:rFonts w:ascii="Palatino Linotype" w:hAnsi="Palatino Linotype"/>
          <w:lang w:val="es-ES_tradnl"/>
        </w:rPr>
        <w:t xml:space="preserve"> si la amortización de inversiones del servicio de distribución de agua potable y aguas servidas se encontraba o no incluida en el mecanismo contemplado en los RSO-1 y 2.</w:t>
      </w:r>
    </w:p>
    <w:p w:rsidR="00BA1498" w:rsidRPr="00F53F56" w:rsidRDefault="002B3A92"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Entiendo que así fue y es por ello que fue objeto de los cuestionamientos antes mencionados.</w:t>
      </w: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p>
    <w:p w:rsidR="00FF07B3" w:rsidRDefault="00E83D07" w:rsidP="00FF07B3">
      <w:pPr>
        <w:overflowPunct w:val="0"/>
        <w:autoSpaceDE w:val="0"/>
        <w:autoSpaceDN w:val="0"/>
        <w:adjustRightInd w:val="0"/>
        <w:jc w:val="both"/>
        <w:rPr>
          <w:rFonts w:ascii="Palatino Linotype" w:hAnsi="Palatino Linotype"/>
          <w:lang w:val="es-ES_tradnl"/>
        </w:rPr>
      </w:pPr>
      <w:bookmarkStart w:id="0" w:name="_GoBack"/>
      <w:bookmarkEnd w:id="0"/>
      <w:r>
        <w:rPr>
          <w:rFonts w:ascii="Palatino Linotype" w:hAnsi="Palatino Linotype"/>
          <w:lang w:val="es-ES_tradnl"/>
        </w:rPr>
        <w:t>Siendo las 09:50</w:t>
      </w:r>
      <w:r w:rsidR="00FF07B3">
        <w:rPr>
          <w:rFonts w:ascii="Palatino Linotype" w:hAnsi="Palatino Linotype"/>
          <w:lang w:val="es-ES_tradnl"/>
        </w:rPr>
        <w:t xml:space="preserve"> horas, se pone término a la declaración de</w:t>
      </w:r>
      <w:r>
        <w:rPr>
          <w:rFonts w:ascii="Palatino Linotype" w:hAnsi="Palatino Linotype"/>
          <w:lang w:val="es-ES_tradnl"/>
        </w:rPr>
        <w:t xml:space="preserve"> </w:t>
      </w:r>
      <w:r w:rsidR="00FF07B3">
        <w:rPr>
          <w:rFonts w:ascii="Palatino Linotype" w:hAnsi="Palatino Linotype"/>
          <w:lang w:val="es-ES_tradnl"/>
        </w:rPr>
        <w:t>l</w:t>
      </w:r>
      <w:r>
        <w:rPr>
          <w:rFonts w:ascii="Palatino Linotype" w:hAnsi="Palatino Linotype"/>
          <w:lang w:val="es-ES_tradnl"/>
        </w:rPr>
        <w:t>a</w:t>
      </w:r>
      <w:r w:rsidR="00FF07B3">
        <w:rPr>
          <w:rFonts w:ascii="Palatino Linotype" w:hAnsi="Palatino Linotype"/>
          <w:lang w:val="es-ES_tradnl"/>
        </w:rPr>
        <w:t xml:space="preserve"> testigo, quien firma junto con los comparecientes y los miembros de la Comisión.</w:t>
      </w:r>
    </w:p>
    <w:p w:rsidR="00F66D01" w:rsidRDefault="00F66D01" w:rsidP="00F66D01">
      <w:pPr>
        <w:overflowPunct w:val="0"/>
        <w:autoSpaceDE w:val="0"/>
        <w:autoSpaceDN w:val="0"/>
        <w:adjustRightInd w:val="0"/>
        <w:jc w:val="both"/>
        <w:rPr>
          <w:rFonts w:ascii="Palatino Linotype" w:hAnsi="Palatino Linotype"/>
          <w:lang w:val="es-ES_tradnl"/>
        </w:rPr>
      </w:pPr>
    </w:p>
    <w:p w:rsidR="008040BB" w:rsidRDefault="008040BB" w:rsidP="008040BB">
      <w:pPr>
        <w:overflowPunct w:val="0"/>
        <w:autoSpaceDE w:val="0"/>
        <w:autoSpaceDN w:val="0"/>
        <w:adjustRightInd w:val="0"/>
        <w:jc w:val="both"/>
        <w:rPr>
          <w:rFonts w:ascii="Palatino Linotype" w:hAnsi="Palatino Linotype"/>
          <w:lang w:val="es-ES_tradnl"/>
        </w:rPr>
      </w:pPr>
    </w:p>
    <w:p w:rsidR="008040BB" w:rsidRDefault="008040BB" w:rsidP="008040BB">
      <w:pPr>
        <w:overflowPunct w:val="0"/>
        <w:autoSpaceDE w:val="0"/>
        <w:autoSpaceDN w:val="0"/>
        <w:adjustRightInd w:val="0"/>
        <w:jc w:val="both"/>
        <w:rPr>
          <w:rFonts w:ascii="Palatino Linotype" w:hAnsi="Palatino Linotype"/>
          <w:lang w:val="es-ES_tradnl"/>
        </w:rPr>
      </w:pPr>
    </w:p>
    <w:p w:rsidR="00E83D07" w:rsidRPr="005F4471" w:rsidRDefault="00E83D07" w:rsidP="008040BB">
      <w:pPr>
        <w:overflowPunct w:val="0"/>
        <w:autoSpaceDE w:val="0"/>
        <w:autoSpaceDN w:val="0"/>
        <w:adjustRightInd w:val="0"/>
        <w:jc w:val="both"/>
        <w:rPr>
          <w:rFonts w:ascii="Palatino Linotype" w:hAnsi="Palatino Linotype"/>
          <w:lang w:val="es-ES_tradnl"/>
        </w:rPr>
      </w:pPr>
    </w:p>
    <w:p w:rsidR="00B81622" w:rsidRPr="00056AF5" w:rsidRDefault="00056AF5" w:rsidP="00B81622">
      <w:pPr>
        <w:overflowPunct w:val="0"/>
        <w:autoSpaceDE w:val="0"/>
        <w:autoSpaceDN w:val="0"/>
        <w:adjustRightInd w:val="0"/>
        <w:jc w:val="both"/>
        <w:rPr>
          <w:rFonts w:ascii="Palatino Linotype" w:hAnsi="Palatino Linotype"/>
          <w:lang w:val="es-ES_tradnl"/>
        </w:rPr>
      </w:pPr>
      <w:r w:rsidRPr="00056AF5">
        <w:rPr>
          <w:rFonts w:ascii="Palatino Linotype" w:hAnsi="Palatino Linotype"/>
          <w:lang w:val="es-ES_tradnl"/>
        </w:rPr>
        <w:t>Jessica Jeannette Zapata Zamorano</w:t>
      </w:r>
    </w:p>
    <w:p w:rsidR="00B81622" w:rsidRDefault="00B81622" w:rsidP="00B81622">
      <w:pPr>
        <w:overflowPunct w:val="0"/>
        <w:autoSpaceDE w:val="0"/>
        <w:autoSpaceDN w:val="0"/>
        <w:adjustRightInd w:val="0"/>
        <w:jc w:val="both"/>
        <w:rPr>
          <w:rFonts w:ascii="Palatino Linotype" w:hAnsi="Palatino Linotype"/>
          <w:lang w:val="es-ES_tradnl"/>
        </w:rPr>
      </w:pPr>
    </w:p>
    <w:p w:rsidR="00B81622" w:rsidRPr="005F4471" w:rsidRDefault="00B81622" w:rsidP="00B81622">
      <w:pPr>
        <w:overflowPunct w:val="0"/>
        <w:autoSpaceDE w:val="0"/>
        <w:autoSpaceDN w:val="0"/>
        <w:adjustRightInd w:val="0"/>
        <w:jc w:val="both"/>
        <w:rPr>
          <w:rFonts w:ascii="Palatino Linotype" w:hAnsi="Palatino Linotype"/>
          <w:lang w:val="es-ES_tradnl"/>
        </w:rPr>
      </w:pPr>
    </w:p>
    <w:p w:rsidR="00B81622" w:rsidRPr="005F4471" w:rsidRDefault="00B81622" w:rsidP="00B81622">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 xml:space="preserve">José Ignacio </w:t>
      </w:r>
      <w:proofErr w:type="spellStart"/>
      <w:r w:rsidRPr="001A51B8">
        <w:rPr>
          <w:rFonts w:ascii="Palatino Linotype" w:hAnsi="Palatino Linotype"/>
          <w:lang w:val="es-ES_tradnl"/>
        </w:rPr>
        <w:t>Galecio</w:t>
      </w:r>
      <w:proofErr w:type="spellEnd"/>
      <w:r w:rsidRPr="001A51B8">
        <w:rPr>
          <w:rFonts w:ascii="Palatino Linotype" w:hAnsi="Palatino Linotype"/>
          <w:lang w:val="es-ES_tradnl"/>
        </w:rPr>
        <w:t xml:space="preserve"> Valdés</w:t>
      </w:r>
    </w:p>
    <w:p w:rsidR="00F53F56" w:rsidRPr="001A51B8"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 xml:space="preserve">Pablo Ramón Muñoz </w:t>
      </w:r>
      <w:proofErr w:type="spellStart"/>
      <w:r w:rsidRPr="001A51B8">
        <w:rPr>
          <w:rFonts w:ascii="Palatino Linotype" w:hAnsi="Palatino Linotype"/>
          <w:lang w:val="es-ES_tradnl"/>
        </w:rPr>
        <w:t>Agurto</w:t>
      </w:r>
      <w:proofErr w:type="spellEnd"/>
      <w:r w:rsidRPr="001A51B8">
        <w:rPr>
          <w:rFonts w:ascii="Palatino Linotype" w:hAnsi="Palatino Linotype"/>
          <w:lang w:val="es-ES_tradnl"/>
        </w:rPr>
        <w:t xml:space="preserve"> </w:t>
      </w:r>
      <w:r w:rsidRPr="001A51B8">
        <w:rPr>
          <w:rFonts w:ascii="Palatino Linotype" w:hAnsi="Palatino Linotype"/>
          <w:lang w:val="es-ES_tradnl"/>
        </w:rPr>
        <w:tab/>
      </w:r>
      <w:r w:rsidRPr="001A51B8">
        <w:rPr>
          <w:rFonts w:ascii="Palatino Linotype" w:hAnsi="Palatino Linotype"/>
          <w:lang w:val="es-ES_tradnl"/>
        </w:rPr>
        <w:tab/>
      </w:r>
      <w:r w:rsidRPr="001A51B8">
        <w:rPr>
          <w:rFonts w:ascii="Palatino Linotype" w:hAnsi="Palatino Linotype"/>
          <w:lang w:val="es-ES_tradnl"/>
        </w:rPr>
        <w:tab/>
        <w:t>Luis Salvador Albornoz Olmos</w:t>
      </w: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r w:rsidRPr="001A51B8">
        <w:rPr>
          <w:rFonts w:ascii="Palatino Linotype" w:hAnsi="Palatino Linotype"/>
          <w:lang w:val="es-ES_tradnl"/>
        </w:rPr>
        <w:t xml:space="preserve">Marcelo Barrientos Zamorano </w:t>
      </w:r>
      <w:r w:rsidRPr="001A51B8">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Pr="008040BB">
        <w:rPr>
          <w:rFonts w:ascii="Palatino Linotype" w:hAnsi="Palatino Linotype"/>
          <w:lang w:val="es-ES_tradnl"/>
        </w:rPr>
        <w:t>Carlos Mercado Herreros</w:t>
      </w:r>
    </w:p>
    <w:p w:rsidR="00F53F56" w:rsidRPr="008040BB"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E83D07" w:rsidRPr="008040BB" w:rsidRDefault="00F53F56" w:rsidP="00E83D07">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Juan Pablo Román Rodríguez</w:t>
      </w:r>
      <w:r w:rsidR="00E83D07">
        <w:rPr>
          <w:rFonts w:ascii="Palatino Linotype" w:hAnsi="Palatino Linotype"/>
          <w:lang w:val="es-ES_tradnl"/>
        </w:rPr>
        <w:t xml:space="preserve"> </w:t>
      </w:r>
      <w:r w:rsidR="00E83D07">
        <w:rPr>
          <w:rFonts w:ascii="Palatino Linotype" w:hAnsi="Palatino Linotype"/>
          <w:lang w:val="es-ES_tradnl"/>
        </w:rPr>
        <w:tab/>
      </w:r>
      <w:r w:rsidR="00E83D07">
        <w:rPr>
          <w:rFonts w:ascii="Palatino Linotype" w:hAnsi="Palatino Linotype"/>
          <w:lang w:val="es-ES_tradnl"/>
        </w:rPr>
        <w:tab/>
      </w:r>
      <w:r w:rsidR="00E83D07">
        <w:rPr>
          <w:rFonts w:ascii="Palatino Linotype" w:hAnsi="Palatino Linotype"/>
          <w:lang w:val="es-ES_tradnl"/>
        </w:rPr>
        <w:tab/>
      </w:r>
      <w:r w:rsidR="00E83D07">
        <w:rPr>
          <w:rFonts w:ascii="Palatino Linotype" w:hAnsi="Palatino Linotype"/>
          <w:lang w:val="es-ES_tradnl"/>
        </w:rPr>
        <w:tab/>
      </w:r>
      <w:r w:rsidR="00E83D07">
        <w:rPr>
          <w:rFonts w:ascii="Palatino Linotype" w:hAnsi="Palatino Linotype"/>
          <w:lang w:val="es-ES_tradnl"/>
        </w:rPr>
        <w:tab/>
      </w:r>
      <w:r w:rsidR="00E83D07" w:rsidRPr="008040BB">
        <w:rPr>
          <w:rFonts w:ascii="Palatino Linotype" w:hAnsi="Palatino Linotype"/>
          <w:lang w:val="es-ES_tradnl"/>
        </w:rPr>
        <w:t>Javier Castillo Vial</w:t>
      </w:r>
    </w:p>
    <w:p w:rsidR="00410155" w:rsidRPr="008040BB" w:rsidRDefault="00E83D07" w:rsidP="00B81622">
      <w:pPr>
        <w:overflowPunct w:val="0"/>
        <w:autoSpaceDE w:val="0"/>
        <w:autoSpaceDN w:val="0"/>
        <w:adjustRightInd w:val="0"/>
        <w:rPr>
          <w:rFonts w:ascii="Palatino Linotype" w:hAnsi="Palatino Linotype" w:cs="Palatino Linotype"/>
          <w:bCs/>
          <w:lang w:val="es-ES_tradnl"/>
        </w:rPr>
      </w:pPr>
      <w:r>
        <w:rPr>
          <w:rFonts w:ascii="Palatino Linotype" w:hAnsi="Palatino Linotype"/>
          <w:lang w:val="es-ES_tradnl"/>
        </w:rPr>
        <w:t xml:space="preserve">             Presidente</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t xml:space="preserve">        Secretario</w:t>
      </w:r>
    </w:p>
    <w:p w:rsidR="008040BB" w:rsidRDefault="008040BB">
      <w:pPr>
        <w:overflowPunct w:val="0"/>
        <w:autoSpaceDE w:val="0"/>
        <w:autoSpaceDN w:val="0"/>
        <w:adjustRightInd w:val="0"/>
        <w:rPr>
          <w:rFonts w:ascii="Palatino Linotype" w:hAnsi="Palatino Linotype" w:cs="Palatino Linotype"/>
          <w:bCs/>
          <w:lang w:val="es-ES_tradnl"/>
        </w:rPr>
      </w:pPr>
    </w:p>
    <w:sectPr w:rsidR="008040BB"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A47" w:rsidRDefault="00123A47" w:rsidP="00F723C1">
      <w:r>
        <w:separator/>
      </w:r>
    </w:p>
  </w:endnote>
  <w:endnote w:type="continuationSeparator" w:id="0">
    <w:p w:rsidR="00123A47" w:rsidRDefault="00123A47"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A47" w:rsidRDefault="00123A47" w:rsidP="00F723C1">
      <w:r>
        <w:separator/>
      </w:r>
    </w:p>
  </w:footnote>
  <w:footnote w:type="continuationSeparator" w:id="0">
    <w:p w:rsidR="00123A47" w:rsidRDefault="00123A47"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658E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9" w15:restartNumberingAfterBreak="0">
    <w:nsid w:val="1D1D245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452DED"/>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3"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4"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5" w15:restartNumberingAfterBreak="0">
    <w:nsid w:val="40193F1C"/>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0C6314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6A36FA9"/>
    <w:multiLevelType w:val="hybridMultilevel"/>
    <w:tmpl w:val="AB0EA6C2"/>
    <w:lvl w:ilvl="0" w:tplc="DD349B8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29B3023"/>
    <w:multiLevelType w:val="hybridMultilevel"/>
    <w:tmpl w:val="6D6E7A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7FE5637"/>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AD54DFF"/>
    <w:multiLevelType w:val="hybridMultilevel"/>
    <w:tmpl w:val="6D6E7A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0" w15:restartNumberingAfterBreak="0">
    <w:nsid w:val="76F84786"/>
    <w:multiLevelType w:val="hybridMultilevel"/>
    <w:tmpl w:val="40B604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28"/>
  </w:num>
  <w:num w:numId="3">
    <w:abstractNumId w:val="3"/>
  </w:num>
  <w:num w:numId="4">
    <w:abstractNumId w:val="29"/>
  </w:num>
  <w:num w:numId="5">
    <w:abstractNumId w:val="12"/>
  </w:num>
  <w:num w:numId="6">
    <w:abstractNumId w:val="14"/>
  </w:num>
  <w:num w:numId="7">
    <w:abstractNumId w:val="8"/>
  </w:num>
  <w:num w:numId="8">
    <w:abstractNumId w:val="13"/>
  </w:num>
  <w:num w:numId="9">
    <w:abstractNumId w:val="7"/>
  </w:num>
  <w:num w:numId="10">
    <w:abstractNumId w:val="1"/>
  </w:num>
  <w:num w:numId="11">
    <w:abstractNumId w:val="5"/>
  </w:num>
  <w:num w:numId="12">
    <w:abstractNumId w:val="32"/>
  </w:num>
  <w:num w:numId="13">
    <w:abstractNumId w:val="18"/>
  </w:num>
  <w:num w:numId="14">
    <w:abstractNumId w:val="31"/>
  </w:num>
  <w:num w:numId="15">
    <w:abstractNumId w:val="19"/>
  </w:num>
  <w:num w:numId="16">
    <w:abstractNumId w:val="6"/>
  </w:num>
  <w:num w:numId="17">
    <w:abstractNumId w:val="20"/>
  </w:num>
  <w:num w:numId="18">
    <w:abstractNumId w:val="10"/>
  </w:num>
  <w:num w:numId="19">
    <w:abstractNumId w:val="22"/>
  </w:num>
  <w:num w:numId="20">
    <w:abstractNumId w:val="0"/>
  </w:num>
  <w:num w:numId="21">
    <w:abstractNumId w:val="17"/>
  </w:num>
  <w:num w:numId="22">
    <w:abstractNumId w:val="4"/>
  </w:num>
  <w:num w:numId="23">
    <w:abstractNumId w:val="24"/>
  </w:num>
  <w:num w:numId="24">
    <w:abstractNumId w:val="2"/>
  </w:num>
  <w:num w:numId="25">
    <w:abstractNumId w:val="11"/>
  </w:num>
  <w:num w:numId="26">
    <w:abstractNumId w:val="26"/>
  </w:num>
  <w:num w:numId="27">
    <w:abstractNumId w:val="15"/>
  </w:num>
  <w:num w:numId="28">
    <w:abstractNumId w:val="9"/>
  </w:num>
  <w:num w:numId="29">
    <w:abstractNumId w:val="16"/>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2AA3"/>
    <w:rsid w:val="00014C06"/>
    <w:rsid w:val="00016FCB"/>
    <w:rsid w:val="000220ED"/>
    <w:rsid w:val="000251F1"/>
    <w:rsid w:val="00035F5B"/>
    <w:rsid w:val="00041D50"/>
    <w:rsid w:val="00045333"/>
    <w:rsid w:val="000507B1"/>
    <w:rsid w:val="000543F7"/>
    <w:rsid w:val="00056AF5"/>
    <w:rsid w:val="000573BA"/>
    <w:rsid w:val="00057FC0"/>
    <w:rsid w:val="00062C01"/>
    <w:rsid w:val="00071176"/>
    <w:rsid w:val="00071CA0"/>
    <w:rsid w:val="00093663"/>
    <w:rsid w:val="0009397C"/>
    <w:rsid w:val="000953A1"/>
    <w:rsid w:val="00097A6A"/>
    <w:rsid w:val="000B13D7"/>
    <w:rsid w:val="000C12A1"/>
    <w:rsid w:val="000C1917"/>
    <w:rsid w:val="000D059F"/>
    <w:rsid w:val="000D2C06"/>
    <w:rsid w:val="000D6578"/>
    <w:rsid w:val="000E401B"/>
    <w:rsid w:val="000E4CEB"/>
    <w:rsid w:val="000E60D6"/>
    <w:rsid w:val="000F7342"/>
    <w:rsid w:val="001030A4"/>
    <w:rsid w:val="001078F9"/>
    <w:rsid w:val="0011275E"/>
    <w:rsid w:val="00112F8B"/>
    <w:rsid w:val="0012313C"/>
    <w:rsid w:val="00123A47"/>
    <w:rsid w:val="001273C7"/>
    <w:rsid w:val="00141A82"/>
    <w:rsid w:val="0014326C"/>
    <w:rsid w:val="00147BF8"/>
    <w:rsid w:val="00163EAF"/>
    <w:rsid w:val="0016479B"/>
    <w:rsid w:val="001737DC"/>
    <w:rsid w:val="0018507E"/>
    <w:rsid w:val="001943E1"/>
    <w:rsid w:val="001A0A58"/>
    <w:rsid w:val="001A19C4"/>
    <w:rsid w:val="001A6D11"/>
    <w:rsid w:val="001A6F5F"/>
    <w:rsid w:val="001D4AC3"/>
    <w:rsid w:val="001E3713"/>
    <w:rsid w:val="001E7D6E"/>
    <w:rsid w:val="001F51A4"/>
    <w:rsid w:val="001F597D"/>
    <w:rsid w:val="00205A70"/>
    <w:rsid w:val="002106DD"/>
    <w:rsid w:val="0024296D"/>
    <w:rsid w:val="002468E9"/>
    <w:rsid w:val="00251ED0"/>
    <w:rsid w:val="002548DD"/>
    <w:rsid w:val="002551CD"/>
    <w:rsid w:val="00262E7B"/>
    <w:rsid w:val="00265469"/>
    <w:rsid w:val="00265655"/>
    <w:rsid w:val="0027063E"/>
    <w:rsid w:val="00286F1D"/>
    <w:rsid w:val="002958A6"/>
    <w:rsid w:val="002A634B"/>
    <w:rsid w:val="002B2250"/>
    <w:rsid w:val="002B3A92"/>
    <w:rsid w:val="002C07D6"/>
    <w:rsid w:val="002D0621"/>
    <w:rsid w:val="002D1B93"/>
    <w:rsid w:val="002D6422"/>
    <w:rsid w:val="002F26EE"/>
    <w:rsid w:val="003048C0"/>
    <w:rsid w:val="00306C2F"/>
    <w:rsid w:val="00312344"/>
    <w:rsid w:val="00312A47"/>
    <w:rsid w:val="0031516B"/>
    <w:rsid w:val="00315ADE"/>
    <w:rsid w:val="003248F8"/>
    <w:rsid w:val="0033147B"/>
    <w:rsid w:val="00331BEC"/>
    <w:rsid w:val="0033690B"/>
    <w:rsid w:val="003426C5"/>
    <w:rsid w:val="003467C5"/>
    <w:rsid w:val="00350BAB"/>
    <w:rsid w:val="00353D20"/>
    <w:rsid w:val="00356A76"/>
    <w:rsid w:val="00356C53"/>
    <w:rsid w:val="0037070A"/>
    <w:rsid w:val="00373D72"/>
    <w:rsid w:val="003752A7"/>
    <w:rsid w:val="003754A5"/>
    <w:rsid w:val="0038315D"/>
    <w:rsid w:val="00385528"/>
    <w:rsid w:val="00397085"/>
    <w:rsid w:val="003A7A3B"/>
    <w:rsid w:val="003B7252"/>
    <w:rsid w:val="003C1589"/>
    <w:rsid w:val="003D14AB"/>
    <w:rsid w:val="003D27AB"/>
    <w:rsid w:val="003D6477"/>
    <w:rsid w:val="003E7F59"/>
    <w:rsid w:val="00406E07"/>
    <w:rsid w:val="00410155"/>
    <w:rsid w:val="00422049"/>
    <w:rsid w:val="0044481A"/>
    <w:rsid w:val="004467E0"/>
    <w:rsid w:val="00454208"/>
    <w:rsid w:val="004554DE"/>
    <w:rsid w:val="00462214"/>
    <w:rsid w:val="00463247"/>
    <w:rsid w:val="00465C6F"/>
    <w:rsid w:val="004669A0"/>
    <w:rsid w:val="00476E51"/>
    <w:rsid w:val="0047794B"/>
    <w:rsid w:val="004819D0"/>
    <w:rsid w:val="00491C63"/>
    <w:rsid w:val="004A0D99"/>
    <w:rsid w:val="004A7EA5"/>
    <w:rsid w:val="004C0DB1"/>
    <w:rsid w:val="004C197A"/>
    <w:rsid w:val="004C4706"/>
    <w:rsid w:val="004C78F1"/>
    <w:rsid w:val="004D2386"/>
    <w:rsid w:val="004D3F3D"/>
    <w:rsid w:val="004D4456"/>
    <w:rsid w:val="004E0F22"/>
    <w:rsid w:val="004E2C3B"/>
    <w:rsid w:val="004F1A28"/>
    <w:rsid w:val="004F30D5"/>
    <w:rsid w:val="004F333F"/>
    <w:rsid w:val="00503BB8"/>
    <w:rsid w:val="00503C8D"/>
    <w:rsid w:val="0051760F"/>
    <w:rsid w:val="0052328D"/>
    <w:rsid w:val="005247A4"/>
    <w:rsid w:val="00537D6E"/>
    <w:rsid w:val="005413D5"/>
    <w:rsid w:val="005514C4"/>
    <w:rsid w:val="00556C4C"/>
    <w:rsid w:val="00563950"/>
    <w:rsid w:val="00571950"/>
    <w:rsid w:val="0057423A"/>
    <w:rsid w:val="00576478"/>
    <w:rsid w:val="005928E7"/>
    <w:rsid w:val="005A58D6"/>
    <w:rsid w:val="005B433A"/>
    <w:rsid w:val="005E2F66"/>
    <w:rsid w:val="005F21FF"/>
    <w:rsid w:val="005F2B9F"/>
    <w:rsid w:val="005F4471"/>
    <w:rsid w:val="005F54A2"/>
    <w:rsid w:val="00612FA2"/>
    <w:rsid w:val="006166C7"/>
    <w:rsid w:val="006176DB"/>
    <w:rsid w:val="00625092"/>
    <w:rsid w:val="00632844"/>
    <w:rsid w:val="00632B21"/>
    <w:rsid w:val="0063693F"/>
    <w:rsid w:val="006454B6"/>
    <w:rsid w:val="0065488C"/>
    <w:rsid w:val="006574B6"/>
    <w:rsid w:val="006620F7"/>
    <w:rsid w:val="00662123"/>
    <w:rsid w:val="0066696C"/>
    <w:rsid w:val="00670D10"/>
    <w:rsid w:val="00671EA4"/>
    <w:rsid w:val="00673B22"/>
    <w:rsid w:val="00676050"/>
    <w:rsid w:val="006915FF"/>
    <w:rsid w:val="006917BE"/>
    <w:rsid w:val="00694426"/>
    <w:rsid w:val="00694E91"/>
    <w:rsid w:val="006B6278"/>
    <w:rsid w:val="006C6AF7"/>
    <w:rsid w:val="006E0383"/>
    <w:rsid w:val="006E11FA"/>
    <w:rsid w:val="006E144E"/>
    <w:rsid w:val="006E1A3A"/>
    <w:rsid w:val="006E5333"/>
    <w:rsid w:val="006E726B"/>
    <w:rsid w:val="006F1241"/>
    <w:rsid w:val="00701516"/>
    <w:rsid w:val="007022BB"/>
    <w:rsid w:val="00702C8F"/>
    <w:rsid w:val="00707642"/>
    <w:rsid w:val="007107A9"/>
    <w:rsid w:val="0071257D"/>
    <w:rsid w:val="00716493"/>
    <w:rsid w:val="00723A11"/>
    <w:rsid w:val="0072505E"/>
    <w:rsid w:val="0074186D"/>
    <w:rsid w:val="00741F7E"/>
    <w:rsid w:val="0074337A"/>
    <w:rsid w:val="007542BC"/>
    <w:rsid w:val="007568AC"/>
    <w:rsid w:val="007702F7"/>
    <w:rsid w:val="00770D18"/>
    <w:rsid w:val="0078507E"/>
    <w:rsid w:val="0079055E"/>
    <w:rsid w:val="00791532"/>
    <w:rsid w:val="007A3A7C"/>
    <w:rsid w:val="007A68EE"/>
    <w:rsid w:val="007B39D6"/>
    <w:rsid w:val="007B73B9"/>
    <w:rsid w:val="007D3135"/>
    <w:rsid w:val="007F0624"/>
    <w:rsid w:val="00801726"/>
    <w:rsid w:val="008040BB"/>
    <w:rsid w:val="008065CB"/>
    <w:rsid w:val="00806774"/>
    <w:rsid w:val="00807AA9"/>
    <w:rsid w:val="008125A5"/>
    <w:rsid w:val="0081262E"/>
    <w:rsid w:val="008140F0"/>
    <w:rsid w:val="008146D7"/>
    <w:rsid w:val="00821FB8"/>
    <w:rsid w:val="00823C80"/>
    <w:rsid w:val="00835DBC"/>
    <w:rsid w:val="008409CF"/>
    <w:rsid w:val="00842799"/>
    <w:rsid w:val="0084586E"/>
    <w:rsid w:val="0084587C"/>
    <w:rsid w:val="0085096E"/>
    <w:rsid w:val="0085363D"/>
    <w:rsid w:val="008550EC"/>
    <w:rsid w:val="0085576E"/>
    <w:rsid w:val="00855D41"/>
    <w:rsid w:val="00870C54"/>
    <w:rsid w:val="00873CA1"/>
    <w:rsid w:val="00877FF0"/>
    <w:rsid w:val="0088324C"/>
    <w:rsid w:val="00883829"/>
    <w:rsid w:val="00887ED3"/>
    <w:rsid w:val="008903A9"/>
    <w:rsid w:val="0089456F"/>
    <w:rsid w:val="008A0DE1"/>
    <w:rsid w:val="008A2A88"/>
    <w:rsid w:val="008A3B39"/>
    <w:rsid w:val="008A4FC5"/>
    <w:rsid w:val="008B10EB"/>
    <w:rsid w:val="008B1F94"/>
    <w:rsid w:val="008B2D44"/>
    <w:rsid w:val="008B6AFE"/>
    <w:rsid w:val="008C0D14"/>
    <w:rsid w:val="008C3E77"/>
    <w:rsid w:val="008C6B45"/>
    <w:rsid w:val="008D4C2E"/>
    <w:rsid w:val="008D6974"/>
    <w:rsid w:val="008D73E5"/>
    <w:rsid w:val="008E2EE3"/>
    <w:rsid w:val="008E614E"/>
    <w:rsid w:val="008F2064"/>
    <w:rsid w:val="00900799"/>
    <w:rsid w:val="00912AA4"/>
    <w:rsid w:val="009213C5"/>
    <w:rsid w:val="00926495"/>
    <w:rsid w:val="00927D12"/>
    <w:rsid w:val="009306C9"/>
    <w:rsid w:val="00935C9A"/>
    <w:rsid w:val="0094465F"/>
    <w:rsid w:val="00945F1D"/>
    <w:rsid w:val="00947A0D"/>
    <w:rsid w:val="00952C97"/>
    <w:rsid w:val="009534AE"/>
    <w:rsid w:val="009567AA"/>
    <w:rsid w:val="00956B1E"/>
    <w:rsid w:val="009658A6"/>
    <w:rsid w:val="0096781A"/>
    <w:rsid w:val="00970064"/>
    <w:rsid w:val="00973655"/>
    <w:rsid w:val="00984C17"/>
    <w:rsid w:val="0099624F"/>
    <w:rsid w:val="00996650"/>
    <w:rsid w:val="009A1C4F"/>
    <w:rsid w:val="009A1F91"/>
    <w:rsid w:val="009A2B0B"/>
    <w:rsid w:val="009A30B2"/>
    <w:rsid w:val="009A3A3D"/>
    <w:rsid w:val="009A52CB"/>
    <w:rsid w:val="009A57F5"/>
    <w:rsid w:val="009B34A9"/>
    <w:rsid w:val="009B4BDB"/>
    <w:rsid w:val="009C22D5"/>
    <w:rsid w:val="009C6F32"/>
    <w:rsid w:val="009D23CB"/>
    <w:rsid w:val="009D55CF"/>
    <w:rsid w:val="009E0A20"/>
    <w:rsid w:val="009F3D6E"/>
    <w:rsid w:val="00A11880"/>
    <w:rsid w:val="00A1420A"/>
    <w:rsid w:val="00A14DB7"/>
    <w:rsid w:val="00A15B6D"/>
    <w:rsid w:val="00A303F2"/>
    <w:rsid w:val="00A31108"/>
    <w:rsid w:val="00A34917"/>
    <w:rsid w:val="00A36694"/>
    <w:rsid w:val="00A374AE"/>
    <w:rsid w:val="00A4013B"/>
    <w:rsid w:val="00A56ECA"/>
    <w:rsid w:val="00A57AF5"/>
    <w:rsid w:val="00A608BF"/>
    <w:rsid w:val="00A62643"/>
    <w:rsid w:val="00A70539"/>
    <w:rsid w:val="00A72BF2"/>
    <w:rsid w:val="00A75426"/>
    <w:rsid w:val="00A93F53"/>
    <w:rsid w:val="00A95C5D"/>
    <w:rsid w:val="00A96BBC"/>
    <w:rsid w:val="00AA07F2"/>
    <w:rsid w:val="00AA6BBC"/>
    <w:rsid w:val="00AB1E89"/>
    <w:rsid w:val="00AC23FA"/>
    <w:rsid w:val="00AC4226"/>
    <w:rsid w:val="00AC4D29"/>
    <w:rsid w:val="00AD613F"/>
    <w:rsid w:val="00AD7C5B"/>
    <w:rsid w:val="00AE7DB9"/>
    <w:rsid w:val="00AF2765"/>
    <w:rsid w:val="00B02B05"/>
    <w:rsid w:val="00B166B4"/>
    <w:rsid w:val="00B222F9"/>
    <w:rsid w:val="00B23416"/>
    <w:rsid w:val="00B25F29"/>
    <w:rsid w:val="00B33CDC"/>
    <w:rsid w:val="00B36B9A"/>
    <w:rsid w:val="00B41292"/>
    <w:rsid w:val="00B45A75"/>
    <w:rsid w:val="00B45E40"/>
    <w:rsid w:val="00B466FA"/>
    <w:rsid w:val="00B654CC"/>
    <w:rsid w:val="00B67D4E"/>
    <w:rsid w:val="00B72F29"/>
    <w:rsid w:val="00B768D6"/>
    <w:rsid w:val="00B76C47"/>
    <w:rsid w:val="00B80B68"/>
    <w:rsid w:val="00B80E2B"/>
    <w:rsid w:val="00B81622"/>
    <w:rsid w:val="00BA1498"/>
    <w:rsid w:val="00BA1EBD"/>
    <w:rsid w:val="00BA7DD1"/>
    <w:rsid w:val="00BB1441"/>
    <w:rsid w:val="00BD3EF2"/>
    <w:rsid w:val="00BE00BA"/>
    <w:rsid w:val="00BE3B3E"/>
    <w:rsid w:val="00BE658D"/>
    <w:rsid w:val="00BF02B0"/>
    <w:rsid w:val="00BF0B19"/>
    <w:rsid w:val="00BF2438"/>
    <w:rsid w:val="00BF714F"/>
    <w:rsid w:val="00C03157"/>
    <w:rsid w:val="00C03FB6"/>
    <w:rsid w:val="00C040B8"/>
    <w:rsid w:val="00C069BD"/>
    <w:rsid w:val="00C0746A"/>
    <w:rsid w:val="00C13252"/>
    <w:rsid w:val="00C135A2"/>
    <w:rsid w:val="00C208D9"/>
    <w:rsid w:val="00C2195E"/>
    <w:rsid w:val="00C227FF"/>
    <w:rsid w:val="00C23D28"/>
    <w:rsid w:val="00C274BB"/>
    <w:rsid w:val="00C3053C"/>
    <w:rsid w:val="00C3273B"/>
    <w:rsid w:val="00C43719"/>
    <w:rsid w:val="00C51A81"/>
    <w:rsid w:val="00C61C05"/>
    <w:rsid w:val="00C62F7E"/>
    <w:rsid w:val="00C7147E"/>
    <w:rsid w:val="00C733D0"/>
    <w:rsid w:val="00C8309E"/>
    <w:rsid w:val="00C92ED3"/>
    <w:rsid w:val="00C93588"/>
    <w:rsid w:val="00CB652A"/>
    <w:rsid w:val="00CC3798"/>
    <w:rsid w:val="00CC6A25"/>
    <w:rsid w:val="00CC6EC4"/>
    <w:rsid w:val="00CD4640"/>
    <w:rsid w:val="00CD57F5"/>
    <w:rsid w:val="00CD63A4"/>
    <w:rsid w:val="00CD6942"/>
    <w:rsid w:val="00CE0002"/>
    <w:rsid w:val="00CE055D"/>
    <w:rsid w:val="00CE1903"/>
    <w:rsid w:val="00CE2778"/>
    <w:rsid w:val="00CE3F2E"/>
    <w:rsid w:val="00CF0103"/>
    <w:rsid w:val="00CF0A03"/>
    <w:rsid w:val="00D1522E"/>
    <w:rsid w:val="00D1572F"/>
    <w:rsid w:val="00D244B5"/>
    <w:rsid w:val="00D40F61"/>
    <w:rsid w:val="00D43769"/>
    <w:rsid w:val="00D5197C"/>
    <w:rsid w:val="00D52896"/>
    <w:rsid w:val="00D56A5A"/>
    <w:rsid w:val="00D57DE8"/>
    <w:rsid w:val="00D6064F"/>
    <w:rsid w:val="00D612F7"/>
    <w:rsid w:val="00D677ED"/>
    <w:rsid w:val="00D706FF"/>
    <w:rsid w:val="00D73A65"/>
    <w:rsid w:val="00D80ADF"/>
    <w:rsid w:val="00D8206C"/>
    <w:rsid w:val="00D820C8"/>
    <w:rsid w:val="00D84A97"/>
    <w:rsid w:val="00D86C75"/>
    <w:rsid w:val="00D93336"/>
    <w:rsid w:val="00DA1948"/>
    <w:rsid w:val="00DA1A81"/>
    <w:rsid w:val="00DB68AB"/>
    <w:rsid w:val="00DB6C94"/>
    <w:rsid w:val="00DC610F"/>
    <w:rsid w:val="00DD06FE"/>
    <w:rsid w:val="00DD5AEE"/>
    <w:rsid w:val="00DD6377"/>
    <w:rsid w:val="00DE41B9"/>
    <w:rsid w:val="00DE502E"/>
    <w:rsid w:val="00DE6F75"/>
    <w:rsid w:val="00DF278B"/>
    <w:rsid w:val="00DF2F43"/>
    <w:rsid w:val="00DF428C"/>
    <w:rsid w:val="00E011D9"/>
    <w:rsid w:val="00E032E1"/>
    <w:rsid w:val="00E060C8"/>
    <w:rsid w:val="00E062DE"/>
    <w:rsid w:val="00E1557B"/>
    <w:rsid w:val="00E22946"/>
    <w:rsid w:val="00E22CFE"/>
    <w:rsid w:val="00E275EB"/>
    <w:rsid w:val="00E5077B"/>
    <w:rsid w:val="00E5172A"/>
    <w:rsid w:val="00E52A3C"/>
    <w:rsid w:val="00E56226"/>
    <w:rsid w:val="00E56BC3"/>
    <w:rsid w:val="00E6089F"/>
    <w:rsid w:val="00E62AD2"/>
    <w:rsid w:val="00E639AB"/>
    <w:rsid w:val="00E66CE1"/>
    <w:rsid w:val="00E76C25"/>
    <w:rsid w:val="00E80524"/>
    <w:rsid w:val="00E83D07"/>
    <w:rsid w:val="00E85A58"/>
    <w:rsid w:val="00E955A7"/>
    <w:rsid w:val="00E96F79"/>
    <w:rsid w:val="00E96FF2"/>
    <w:rsid w:val="00EB10F3"/>
    <w:rsid w:val="00EB75EE"/>
    <w:rsid w:val="00EC0880"/>
    <w:rsid w:val="00EE15E0"/>
    <w:rsid w:val="00EE5C0A"/>
    <w:rsid w:val="00F067BF"/>
    <w:rsid w:val="00F22CCF"/>
    <w:rsid w:val="00F3164B"/>
    <w:rsid w:val="00F441AD"/>
    <w:rsid w:val="00F45C86"/>
    <w:rsid w:val="00F50EBE"/>
    <w:rsid w:val="00F53F56"/>
    <w:rsid w:val="00F63F18"/>
    <w:rsid w:val="00F66D01"/>
    <w:rsid w:val="00F723C1"/>
    <w:rsid w:val="00F8025D"/>
    <w:rsid w:val="00F831E7"/>
    <w:rsid w:val="00F85EB3"/>
    <w:rsid w:val="00F94599"/>
    <w:rsid w:val="00FA3FDB"/>
    <w:rsid w:val="00FA777E"/>
    <w:rsid w:val="00FB00B1"/>
    <w:rsid w:val="00FC1330"/>
    <w:rsid w:val="00FC25CE"/>
    <w:rsid w:val="00FD5796"/>
    <w:rsid w:val="00FE7AC1"/>
    <w:rsid w:val="00FF07B3"/>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FE2EE"/>
  <w15:docId w15:val="{5FB74AF1-9825-4BE9-A97B-CDF6286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41236211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 w:id="19411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EC30B-48DC-4997-A8BD-B87B4BE8F373}"/>
</file>

<file path=customXml/itemProps2.xml><?xml version="1.0" encoding="utf-8"?>
<ds:datastoreItem xmlns:ds="http://schemas.openxmlformats.org/officeDocument/2006/customXml" ds:itemID="{C8DF2C78-F2B6-4A74-958E-6874462BC7B1}"/>
</file>

<file path=customXml/itemProps3.xml><?xml version="1.0" encoding="utf-8"?>
<ds:datastoreItem xmlns:ds="http://schemas.openxmlformats.org/officeDocument/2006/customXml" ds:itemID="{18688187-75BD-4632-9CCC-15E56FF85890}"/>
</file>

<file path=customXml/itemProps4.xml><?xml version="1.0" encoding="utf-8"?>
<ds:datastoreItem xmlns:ds="http://schemas.openxmlformats.org/officeDocument/2006/customXml" ds:itemID="{EA40A273-F807-468E-8E25-BFC4899D633E}"/>
</file>

<file path=docProps/app.xml><?xml version="1.0" encoding="utf-8"?>
<Properties xmlns="http://schemas.openxmlformats.org/officeDocument/2006/extended-properties" xmlns:vt="http://schemas.openxmlformats.org/officeDocument/2006/docPropsVTypes">
  <Template>Normal</Template>
  <TotalTime>108</TotalTime>
  <Pages>5</Pages>
  <Words>1288</Words>
  <Characters>7085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Sala de reuniones</cp:lastModifiedBy>
  <cp:revision>61</cp:revision>
  <cp:lastPrinted>2017-07-24T18:13:00Z</cp:lastPrinted>
  <dcterms:created xsi:type="dcterms:W3CDTF">2018-06-23T18:45:00Z</dcterms:created>
  <dcterms:modified xsi:type="dcterms:W3CDTF">2018-07-17T13:54:00Z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